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</w:t>
      </w:r>
      <w:proofErr w:type="gramStart"/>
      <w:r w:rsidRPr="006D0BE7">
        <w:rPr>
          <w:rFonts w:ascii="Arial" w:hAnsi="Arial" w:cs="Arial"/>
          <w:sz w:val="24"/>
          <w:szCs w:val="24"/>
        </w:rPr>
        <w:t>2004r.</w:t>
      </w:r>
      <w:proofErr w:type="gramEnd"/>
      <w:r w:rsidRPr="006D0BE7">
        <w:rPr>
          <w:rFonts w:ascii="Arial" w:hAnsi="Arial" w:cs="Arial"/>
          <w:sz w:val="24"/>
          <w:szCs w:val="24"/>
        </w:rPr>
        <w:t xml:space="preserve"> o podatku od towarów i usług </w:t>
      </w:r>
    </w:p>
    <w:p w14:paraId="0FD05407" w14:textId="37A1AB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>wpłaconym</w:t>
      </w:r>
      <w:r w:rsidRPr="00F047A9">
        <w:rPr>
          <w:rFonts w:ascii="Arial" w:hAnsi="Arial" w:cs="Arial"/>
          <w:sz w:val="24"/>
          <w:szCs w:val="24"/>
        </w:rPr>
        <w:t xml:space="preserve">: </w:t>
      </w:r>
      <w:r w:rsidR="005C314A" w:rsidRPr="00F047A9">
        <w:rPr>
          <w:rFonts w:ascii="Arial" w:hAnsi="Arial" w:cs="Arial"/>
          <w:sz w:val="24"/>
          <w:szCs w:val="24"/>
        </w:rPr>
        <w:t>………………………….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</w:t>
      </w:r>
      <w:proofErr w:type="gramEnd"/>
      <w:r w:rsidRPr="004D73DF">
        <w:rPr>
          <w:rFonts w:ascii="Arial" w:hAnsi="Arial" w:cs="Arial"/>
          <w:sz w:val="24"/>
          <w:szCs w:val="24"/>
        </w:rPr>
        <w:t xml:space="preserve">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</w:t>
      </w:r>
      <w:proofErr w:type="gramStart"/>
      <w:r w:rsidRPr="00CF6C3F">
        <w:rPr>
          <w:rFonts w:ascii="Arial" w:hAnsi="Arial" w:cs="Arial"/>
          <w:sz w:val="24"/>
          <w:szCs w:val="24"/>
        </w:rPr>
        <w:t>6,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</w:t>
      </w:r>
      <w:proofErr w:type="gramStart"/>
      <w:r w:rsidRPr="00CF6C3F">
        <w:rPr>
          <w:rFonts w:ascii="Arial" w:hAnsi="Arial" w:cs="Arial"/>
          <w:sz w:val="24"/>
          <w:szCs w:val="24"/>
        </w:rPr>
        <w:t xml:space="preserve">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11979">
        <w:rPr>
          <w:rFonts w:ascii="Arial" w:hAnsi="Arial" w:cs="Arial"/>
          <w:sz w:val="24"/>
          <w:szCs w:val="24"/>
        </w:rPr>
        <w:t>S.A.</w:t>
      </w:r>
      <w:r w:rsidRPr="00CF6C3F">
        <w:rPr>
          <w:rFonts w:ascii="Arial" w:hAnsi="Arial" w:cs="Arial"/>
          <w:sz w:val="24"/>
          <w:szCs w:val="24"/>
        </w:rPr>
        <w:t>.</w:t>
      </w:r>
      <w:proofErr w:type="gramEnd"/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 xml:space="preserve">W przypadku, o którym mowa w pkt 8, dokumenty w formie papierowej przesyłane będą na adres: PKP Polskie Linie Kolejowe S.A. ul Targowa </w:t>
      </w:r>
      <w:proofErr w:type="gramStart"/>
      <w:r w:rsidRPr="001252FF">
        <w:rPr>
          <w:rFonts w:ascii="Arial" w:hAnsi="Arial" w:cs="Arial"/>
          <w:sz w:val="24"/>
          <w:szCs w:val="24"/>
        </w:rPr>
        <w:t>74 ,</w:t>
      </w:r>
      <w:proofErr w:type="gramEnd"/>
      <w:r w:rsidRPr="001252FF">
        <w:rPr>
          <w:rFonts w:ascii="Arial" w:hAnsi="Arial" w:cs="Arial"/>
          <w:sz w:val="24"/>
          <w:szCs w:val="24"/>
        </w:rPr>
        <w:t xml:space="preserve">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B6600"/>
    <w:rsid w:val="00950739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047A9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Grzybowska Małgorzata</cp:lastModifiedBy>
  <cp:revision>3</cp:revision>
  <cp:lastPrinted>2025-12-05T09:53:00Z</cp:lastPrinted>
  <dcterms:created xsi:type="dcterms:W3CDTF">2025-03-17T12:12:00Z</dcterms:created>
  <dcterms:modified xsi:type="dcterms:W3CDTF">2025-12-05T09:53:00Z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